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A6EA" w14:textId="77777777" w:rsidR="00680379" w:rsidRPr="002F51B6" w:rsidRDefault="00680379" w:rsidP="00680379">
      <w:pPr>
        <w:spacing w:before="4"/>
        <w:jc w:val="center"/>
        <w:rPr>
          <w:b/>
          <w:bCs/>
          <w:sz w:val="20"/>
          <w:szCs w:val="20"/>
          <w:lang w:val="es-PA"/>
        </w:rPr>
      </w:pPr>
      <w:r w:rsidRPr="002F51B6">
        <w:rPr>
          <w:b/>
          <w:bCs/>
          <w:sz w:val="20"/>
          <w:szCs w:val="20"/>
          <w:lang w:val="es-PA"/>
        </w:rPr>
        <w:t>UNIVERSIDAD TECNOLÓGICA</w:t>
      </w:r>
    </w:p>
    <w:p w14:paraId="60F440DD" w14:textId="77777777" w:rsidR="00680379" w:rsidRPr="002F51B6" w:rsidRDefault="00680379" w:rsidP="00680379">
      <w:pPr>
        <w:spacing w:before="4"/>
        <w:jc w:val="center"/>
        <w:rPr>
          <w:b/>
          <w:bCs/>
          <w:sz w:val="20"/>
          <w:szCs w:val="20"/>
          <w:lang w:val="es-PA"/>
        </w:rPr>
      </w:pPr>
      <w:r w:rsidRPr="002F51B6">
        <w:rPr>
          <w:b/>
          <w:bCs/>
          <w:sz w:val="20"/>
          <w:szCs w:val="20"/>
          <w:lang w:val="es-PA"/>
        </w:rPr>
        <w:t>VICERRECTORÍA DE VIDA UNIVERSITARIA</w:t>
      </w:r>
    </w:p>
    <w:p w14:paraId="156940AB" w14:textId="77777777" w:rsidR="00680379" w:rsidRPr="002F51B6" w:rsidRDefault="00680379" w:rsidP="00680379">
      <w:pPr>
        <w:spacing w:before="4"/>
        <w:jc w:val="center"/>
        <w:rPr>
          <w:b/>
          <w:bCs/>
          <w:sz w:val="20"/>
          <w:szCs w:val="20"/>
          <w:lang w:val="es-PA"/>
        </w:rPr>
      </w:pPr>
      <w:r w:rsidRPr="002F51B6">
        <w:rPr>
          <w:b/>
          <w:bCs/>
          <w:sz w:val="20"/>
          <w:szCs w:val="20"/>
          <w:lang w:val="es-PA"/>
        </w:rPr>
        <w:t>DIRECCIÓN DE BIENESTAR ESTUDIANTIL</w:t>
      </w:r>
    </w:p>
    <w:p w14:paraId="01E2A68F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PA"/>
        </w:rPr>
      </w:pPr>
      <w:r w:rsidRPr="002F51B6">
        <w:rPr>
          <w:sz w:val="20"/>
          <w:szCs w:val="20"/>
          <w:lang w:val="es-PA"/>
        </w:rPr>
        <w:t>SEDE Y CENTROS REGIONALES</w:t>
      </w:r>
    </w:p>
    <w:p w14:paraId="6F1C6588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PA"/>
        </w:rPr>
      </w:pPr>
    </w:p>
    <w:p w14:paraId="2F700B58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US"/>
        </w:rPr>
      </w:pPr>
      <w:r w:rsidRPr="002F51B6">
        <w:rPr>
          <w:sz w:val="20"/>
          <w:szCs w:val="20"/>
          <w:lang w:val="es-US"/>
        </w:rPr>
        <w:t>Formulario único de aprobación para tramite de póliza de seguro colectivo de accidentes personales. N° de póliza: 14-16-1074908 – SURA – seguros SUREAMERICANA S.A.</w:t>
      </w:r>
    </w:p>
    <w:p w14:paraId="786FFFF7" w14:textId="0AA513BA" w:rsidR="00680379" w:rsidRPr="002F51B6" w:rsidRDefault="00680379" w:rsidP="00680379">
      <w:pPr>
        <w:spacing w:before="4"/>
        <w:jc w:val="center"/>
        <w:rPr>
          <w:sz w:val="20"/>
          <w:szCs w:val="20"/>
          <w:lang w:val="es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480"/>
        <w:gridCol w:w="2924"/>
        <w:gridCol w:w="1747"/>
      </w:tblGrid>
      <w:tr w:rsidR="00680379" w:rsidRPr="002F51B6" w14:paraId="3E61B393" w14:textId="77777777" w:rsidTr="00DA3924">
        <w:trPr>
          <w:trHeight w:val="300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E21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PERIODO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B4D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VERANO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7CB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I SEMESTRE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305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II SEMESTRE</w:t>
            </w:r>
          </w:p>
        </w:tc>
      </w:tr>
      <w:tr w:rsidR="00680379" w:rsidRPr="002F51B6" w14:paraId="08400AF1" w14:textId="77777777" w:rsidTr="00DA3924">
        <w:trPr>
          <w:trHeight w:val="300"/>
          <w:jc w:val="center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D270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9D4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D5E" w14:textId="68821258" w:rsidR="00680379" w:rsidRPr="00C43208" w:rsidRDefault="00680379" w:rsidP="00C43208">
            <w:pPr>
              <w:widowControl/>
              <w:autoSpaceDE/>
              <w:autoSpaceDN/>
              <w:ind w:left="708"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9CF" w14:textId="4A6195FC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</w:tr>
    </w:tbl>
    <w:p w14:paraId="1BF070A2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US"/>
        </w:rPr>
      </w:pPr>
    </w:p>
    <w:p w14:paraId="721DA95A" w14:textId="77777777" w:rsidR="00680379" w:rsidRDefault="00680379" w:rsidP="00680379">
      <w:pPr>
        <w:spacing w:before="4"/>
        <w:jc w:val="center"/>
        <w:rPr>
          <w:b/>
          <w:bCs/>
          <w:sz w:val="20"/>
          <w:szCs w:val="20"/>
          <w:lang w:val="es-US"/>
        </w:rPr>
      </w:pPr>
      <w:r w:rsidRPr="002F51B6">
        <w:rPr>
          <w:b/>
          <w:bCs/>
          <w:sz w:val="20"/>
          <w:szCs w:val="20"/>
          <w:lang w:val="es-US"/>
        </w:rPr>
        <w:t>TIPO DE TRAMITE:</w:t>
      </w:r>
    </w:p>
    <w:p w14:paraId="76F6CBDE" w14:textId="6BBE9D4A" w:rsidR="00680379" w:rsidRPr="002F51B6" w:rsidRDefault="00680379" w:rsidP="00680379">
      <w:pPr>
        <w:spacing w:before="4"/>
        <w:jc w:val="center"/>
        <w:rPr>
          <w:b/>
          <w:bCs/>
          <w:sz w:val="20"/>
          <w:szCs w:val="20"/>
          <w:lang w:val="es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480"/>
        <w:gridCol w:w="2924"/>
        <w:gridCol w:w="1747"/>
      </w:tblGrid>
      <w:tr w:rsidR="00680379" w:rsidRPr="002F51B6" w14:paraId="10E6B9E8" w14:textId="77777777" w:rsidTr="00DA3924">
        <w:trPr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C52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PASANTÍA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FC8C" w14:textId="1757D20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8351" w14:textId="3118176C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PRÁCTICA PROFESIONAL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88F4" w14:textId="0B5C219C" w:rsidR="00680379" w:rsidRPr="00C43208" w:rsidRDefault="00680379" w:rsidP="00C43208">
            <w:pPr>
              <w:widowControl/>
              <w:autoSpaceDE/>
              <w:autoSpaceDN/>
              <w:ind w:left="708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7B79D573" w14:textId="77777777" w:rsidTr="00DA3924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4C5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GIRA ACADÉMICA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250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D93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OTROS: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0F4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</w:tbl>
    <w:p w14:paraId="0BFEA3CD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US"/>
        </w:rPr>
      </w:pPr>
    </w:p>
    <w:p w14:paraId="42DEAF3D" w14:textId="77777777" w:rsidR="00680379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  <w:r w:rsidRPr="002F51B6">
        <w:rPr>
          <w:b/>
          <w:bCs/>
          <w:sz w:val="20"/>
          <w:szCs w:val="20"/>
          <w:lang w:val="es-US"/>
        </w:rPr>
        <w:t>Opción N°1: datos generales del estudiante para tramites de: práctica profesional, pasantías, visita a empresas u otras actividades (deben adjuntar recibo de pago matricula o recibo de pago del seguro contra accidentes).</w:t>
      </w:r>
    </w:p>
    <w:p w14:paraId="73F580BD" w14:textId="77777777" w:rsidR="00680379" w:rsidRPr="002F51B6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</w:p>
    <w:tbl>
      <w:tblPr>
        <w:tblW w:w="8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722"/>
      </w:tblGrid>
      <w:tr w:rsidR="00680379" w:rsidRPr="00C43208" w14:paraId="2A93F479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ABD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NOMBRE COMPLETO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3AC" w14:textId="4408395E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0BA8271A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A85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CÉDULA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B83" w14:textId="0A8DABE2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7BDD7B6E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100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FACULTAD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EB73" w14:textId="7807C3AE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76F95515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74C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CARRERA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670D" w14:textId="5CEAEE75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7B97414D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E07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TELÉFONO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75DC" w14:textId="3BCAEF46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5311121C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2A4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TIPO DE SANGRE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1E88" w14:textId="734A1210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1831D0E0" w14:textId="77777777" w:rsidTr="00E97D5A">
        <w:trPr>
          <w:trHeight w:val="57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99AF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CONTACTO DE EMERGENCIA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C6D" w14:textId="7BA3F482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C43208" w14:paraId="0EDDD833" w14:textId="77777777" w:rsidTr="00E97D5A">
        <w:trPr>
          <w:trHeight w:val="57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B98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LUGAR DONDE REALIZA LA ACTIVIDAD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353A" w14:textId="5BE81370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680379" w:rsidRPr="002F51B6" w14:paraId="01BEA07C" w14:textId="77777777" w:rsidTr="00E97D5A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E61B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PERIODO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81E3" w14:textId="713EA566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</w:p>
        </w:tc>
      </w:tr>
    </w:tbl>
    <w:p w14:paraId="091F5F4F" w14:textId="77777777" w:rsidR="00680379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  <w:r w:rsidRPr="002F51B6">
        <w:rPr>
          <w:b/>
          <w:bCs/>
          <w:sz w:val="20"/>
          <w:szCs w:val="20"/>
          <w:lang w:val="es-US"/>
        </w:rPr>
        <w:t>Opción N°2: datos generales del estudiante para tramites de: giras académicas, u otra actividad.</w:t>
      </w:r>
    </w:p>
    <w:p w14:paraId="13981E44" w14:textId="77777777" w:rsidR="00680379" w:rsidRPr="002F51B6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514"/>
        <w:gridCol w:w="1239"/>
        <w:gridCol w:w="1693"/>
        <w:gridCol w:w="2029"/>
      </w:tblGrid>
      <w:tr w:rsidR="00680379" w:rsidRPr="002F51B6" w14:paraId="2111B4AB" w14:textId="77777777" w:rsidTr="00DA3924">
        <w:trPr>
          <w:trHeight w:val="539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287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GRUPO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999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EEE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CANTIDAD DE ESTUDIANTES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CF6" w14:textId="77777777" w:rsidR="00680379" w:rsidRPr="002F51B6" w:rsidRDefault="00680379" w:rsidP="00DA392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  <w:tr w:rsidR="00680379" w:rsidRPr="00C43208" w14:paraId="442AD2E1" w14:textId="77777777" w:rsidTr="00DA3924">
        <w:trPr>
          <w:trHeight w:val="547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BCB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NOMBRE DEL DOCENTE RESPONSABLE DE LA ACTIVIDAD</w:t>
            </w:r>
          </w:p>
        </w:tc>
        <w:tc>
          <w:tcPr>
            <w:tcW w:w="2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302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  <w:tr w:rsidR="00680379" w:rsidRPr="00C43208" w14:paraId="35D9564D" w14:textId="77777777" w:rsidTr="00DA3924">
        <w:trPr>
          <w:trHeight w:val="555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505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LUGAR DONDE SE REALIZARÁ LA ACTIVIDAD</w:t>
            </w:r>
          </w:p>
        </w:tc>
        <w:tc>
          <w:tcPr>
            <w:tcW w:w="2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BE25" w14:textId="77777777" w:rsidR="00680379" w:rsidRPr="002F51B6" w:rsidRDefault="00680379" w:rsidP="00DA392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  <w:tr w:rsidR="00680379" w:rsidRPr="002F51B6" w14:paraId="53CD42B1" w14:textId="77777777" w:rsidTr="00DA3924">
        <w:trPr>
          <w:trHeight w:val="300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F09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FECHA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1F04" w14:textId="77777777" w:rsidR="00680379" w:rsidRPr="002F51B6" w:rsidRDefault="00680379" w:rsidP="00DA392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B4E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HORARIO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D1C" w14:textId="77777777" w:rsidR="00680379" w:rsidRPr="002F51B6" w:rsidRDefault="00680379" w:rsidP="00DA392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  <w:tr w:rsidR="00680379" w:rsidRPr="002F51B6" w14:paraId="2CC6F9B5" w14:textId="77777777" w:rsidTr="00DA3924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70FF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FACULTAD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14E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FCA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CARRERA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C26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</w:tbl>
    <w:p w14:paraId="68666EAA" w14:textId="77777777" w:rsidR="00680379" w:rsidRPr="002F51B6" w:rsidRDefault="00680379" w:rsidP="00680379">
      <w:pPr>
        <w:spacing w:before="4"/>
        <w:rPr>
          <w:sz w:val="20"/>
          <w:szCs w:val="20"/>
          <w:lang w:val="es-US"/>
        </w:rPr>
      </w:pPr>
    </w:p>
    <w:p w14:paraId="3CB06EC3" w14:textId="6217CFBB" w:rsidR="00680379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  <w:r w:rsidRPr="002F51B6">
        <w:rPr>
          <w:b/>
          <w:bCs/>
          <w:sz w:val="20"/>
          <w:szCs w:val="20"/>
          <w:lang w:val="es-US"/>
        </w:rPr>
        <w:t>Adjuntar el listado de estudiantes (OPCION 2)</w:t>
      </w:r>
      <w:r w:rsidR="00144DAC" w:rsidRPr="00144DAC">
        <w:rPr>
          <w:lang w:val="es-PA"/>
        </w:rPr>
        <w:t xml:space="preserve"> </w:t>
      </w:r>
    </w:p>
    <w:p w14:paraId="5796041B" w14:textId="77777777" w:rsidR="00680379" w:rsidRPr="002F51B6" w:rsidRDefault="00680379" w:rsidP="00680379">
      <w:pPr>
        <w:spacing w:before="4"/>
        <w:jc w:val="both"/>
        <w:rPr>
          <w:b/>
          <w:bCs/>
          <w:sz w:val="20"/>
          <w:szCs w:val="20"/>
          <w:lang w:val="es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179"/>
        <w:gridCol w:w="2341"/>
        <w:gridCol w:w="1085"/>
        <w:gridCol w:w="807"/>
        <w:gridCol w:w="1265"/>
      </w:tblGrid>
      <w:tr w:rsidR="00680379" w:rsidRPr="00C43208" w14:paraId="491E3AA1" w14:textId="77777777" w:rsidTr="00DA3924">
        <w:trPr>
          <w:trHeight w:val="60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74C6" w14:textId="77777777" w:rsidR="00680379" w:rsidRPr="002F51B6" w:rsidRDefault="00680379" w:rsidP="00DA392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Nombre de la persona que firma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828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  <w:tr w:rsidR="00680379" w:rsidRPr="002F51B6" w14:paraId="63DEDF2F" w14:textId="77777777" w:rsidTr="00DA3924">
        <w:trPr>
          <w:trHeight w:val="10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1552" w14:textId="77777777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FECHA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4AA" w14:textId="6588BB7B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1B4" w14:textId="247234BB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FIRMA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1A6" w14:textId="08B0DA13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FF6D" w14:textId="1F09D6EE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SELLO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56F" w14:textId="0990739D" w:rsidR="00680379" w:rsidRPr="002F51B6" w:rsidRDefault="00680379" w:rsidP="00DA392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2F51B6">
              <w:rPr>
                <w:color w:val="000000"/>
                <w:sz w:val="20"/>
                <w:szCs w:val="20"/>
                <w:lang w:val="es-US" w:eastAsia="es-US"/>
              </w:rPr>
              <w:t> </w:t>
            </w:r>
          </w:p>
        </w:tc>
      </w:tr>
    </w:tbl>
    <w:p w14:paraId="7825026F" w14:textId="77777777" w:rsidR="00680379" w:rsidRPr="002F51B6" w:rsidRDefault="00680379" w:rsidP="00680379">
      <w:pPr>
        <w:spacing w:before="4"/>
        <w:jc w:val="center"/>
        <w:rPr>
          <w:sz w:val="20"/>
          <w:szCs w:val="20"/>
          <w:lang w:val="es-US"/>
        </w:rPr>
      </w:pPr>
    </w:p>
    <w:p w14:paraId="78BE23F7" w14:textId="77777777" w:rsidR="001C0085" w:rsidRDefault="001C0085"/>
    <w:sectPr w:rsidR="001C0085" w:rsidSect="0068037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2182"/>
    <w:multiLevelType w:val="hybridMultilevel"/>
    <w:tmpl w:val="8098B904"/>
    <w:lvl w:ilvl="0" w:tplc="1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E65B87"/>
    <w:multiLevelType w:val="hybridMultilevel"/>
    <w:tmpl w:val="4C7C83F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331">
    <w:abstractNumId w:val="0"/>
  </w:num>
  <w:num w:numId="2" w16cid:durableId="210680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79"/>
    <w:rsid w:val="00144DAC"/>
    <w:rsid w:val="001C0085"/>
    <w:rsid w:val="003F24C3"/>
    <w:rsid w:val="0045019B"/>
    <w:rsid w:val="004722F7"/>
    <w:rsid w:val="004F730B"/>
    <w:rsid w:val="00514643"/>
    <w:rsid w:val="00543320"/>
    <w:rsid w:val="005B6155"/>
    <w:rsid w:val="005E4BFF"/>
    <w:rsid w:val="005F7131"/>
    <w:rsid w:val="00624B16"/>
    <w:rsid w:val="00662134"/>
    <w:rsid w:val="00680379"/>
    <w:rsid w:val="006B679E"/>
    <w:rsid w:val="006E3256"/>
    <w:rsid w:val="00745603"/>
    <w:rsid w:val="00766467"/>
    <w:rsid w:val="009B7EA2"/>
    <w:rsid w:val="00A674AC"/>
    <w:rsid w:val="00BB61FE"/>
    <w:rsid w:val="00C43208"/>
    <w:rsid w:val="00DA3924"/>
    <w:rsid w:val="00E05457"/>
    <w:rsid w:val="00E2318F"/>
    <w:rsid w:val="00E73AE9"/>
    <w:rsid w:val="00E97D5A"/>
    <w:rsid w:val="00EB2472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7176E"/>
  <w15:docId w15:val="{DFB2F7A1-5EF9-4263-B1AF-A989D92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80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37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0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03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3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03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03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03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37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37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0379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0379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03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03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03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03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03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0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0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03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03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037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0379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03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0379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0379"/>
    <w:rPr>
      <w:b/>
      <w:bCs/>
      <w:smallCaps/>
      <w:color w:val="2F5496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BB61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5ED86FBA394BB61D5640A687F35B" ma:contentTypeVersion="18" ma:contentTypeDescription="Crear nuevo documento." ma:contentTypeScope="" ma:versionID="44b28e8437d2fc28129bd8ac6d8406f6">
  <xsd:schema xmlns:xsd="http://www.w3.org/2001/XMLSchema" xmlns:xs="http://www.w3.org/2001/XMLSchema" xmlns:p="http://schemas.microsoft.com/office/2006/metadata/properties" xmlns:ns3="80a8061b-3391-4215-b79a-e5bb3b306976" xmlns:ns4="37a3f85b-9c67-4d67-89e1-2fafd7b8a143" targetNamespace="http://schemas.microsoft.com/office/2006/metadata/properties" ma:root="true" ma:fieldsID="7021901f3ac72ae05e7ac2047af283b5" ns3:_="" ns4:_="">
    <xsd:import namespace="80a8061b-3391-4215-b79a-e5bb3b306976"/>
    <xsd:import namespace="37a3f85b-9c67-4d67-89e1-2fafd7b8a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061b-3391-4215-b79a-e5bb3b30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f85b-9c67-4d67-89e1-2fafd7b8a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a8061b-3391-4215-b79a-e5bb3b306976" xsi:nil="true"/>
  </documentManagement>
</p:properties>
</file>

<file path=customXml/itemProps1.xml><?xml version="1.0" encoding="utf-8"?>
<ds:datastoreItem xmlns:ds="http://schemas.openxmlformats.org/officeDocument/2006/customXml" ds:itemID="{379878D9-B746-4C7B-AB7D-0EE4DEAA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8061b-3391-4215-b79a-e5bb3b306976"/>
    <ds:schemaRef ds:uri="37a3f85b-9c67-4d67-89e1-2fafd7b8a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42D93-5074-43E5-9DC1-84ED6BB7E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1C5E7-0A9D-4529-BEE5-DE6058F67F76}">
  <ds:schemaRefs>
    <ds:schemaRef ds:uri="http://schemas.microsoft.com/office/2006/metadata/properties"/>
    <ds:schemaRef ds:uri="http://schemas.microsoft.com/office/infopath/2007/PartnerControls"/>
    <ds:schemaRef ds:uri="80a8061b-3391-4215-b79a-e5bb3b306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Blanco</dc:creator>
  <cp:keywords/>
  <dc:description/>
  <cp:lastModifiedBy>Jorge Pena</cp:lastModifiedBy>
  <cp:revision>2</cp:revision>
  <cp:lastPrinted>2024-05-16T20:52:00Z</cp:lastPrinted>
  <dcterms:created xsi:type="dcterms:W3CDTF">2024-06-10T20:02:00Z</dcterms:created>
  <dcterms:modified xsi:type="dcterms:W3CDTF">2024-06-10T20:02:00Z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0x0101004D8E5ED86FBA394BB61D5640A687F35B</vt:lpwstr>
  </property>
</Properties>
</file>